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1558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424"/>
        <w:gridCol w:w="1417"/>
        <w:gridCol w:w="1418"/>
        <w:gridCol w:w="2857"/>
        <w:gridCol w:w="790"/>
        <w:gridCol w:w="4410"/>
        <w:gridCol w:w="1725"/>
        <w:gridCol w:w="1547"/>
      </w:tblGrid>
      <w:tr w:rsidR="00F121D0" w:rsidRPr="00093005" w14:paraId="6A190C1F" w14:textId="77777777">
        <w:trPr>
          <w:trHeight w:val="290"/>
        </w:trPr>
        <w:tc>
          <w:tcPr>
            <w:tcW w:w="155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8DF1" w14:textId="444A3D6D" w:rsidR="00F121D0" w:rsidRPr="008F48C1" w:rsidRDefault="007A78E1">
            <w:pPr>
              <w:jc w:val="center"/>
              <w:rPr>
                <w:rFonts w:ascii="Times New Roman" w:hAnsi="Times New Roman" w:cs="Times New Roman"/>
              </w:rPr>
            </w:pPr>
            <w:r w:rsidRPr="008F48C1">
              <w:rPr>
                <w:rFonts w:ascii="Times New Roman" w:hAnsi="Times New Roman" w:cs="Times New Roman"/>
              </w:rPr>
              <w:t>24</w:t>
            </w:r>
            <w:r w:rsidR="00093005" w:rsidRPr="008F48C1">
              <w:rPr>
                <w:rFonts w:ascii="Times New Roman" w:eastAsiaTheme="minorEastAsia" w:hAnsi="Times New Roman" w:cs="Times New Roman"/>
              </w:rPr>
              <w:t>－</w:t>
            </w:r>
            <w:r w:rsidRPr="008F48C1">
              <w:rPr>
                <w:rFonts w:ascii="Times New Roman" w:hAnsi="Times New Roman" w:cs="Times New Roman"/>
              </w:rPr>
              <w:t>P6</w:t>
            </w:r>
          </w:p>
        </w:tc>
      </w:tr>
      <w:tr w:rsidR="00F121D0" w:rsidRPr="00093005" w14:paraId="411750DE" w14:textId="77777777" w:rsidTr="008F48C1">
        <w:trPr>
          <w:trHeight w:val="570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FC98" w14:textId="77777777" w:rsidR="00F121D0" w:rsidRPr="00093005" w:rsidRDefault="007A78E1">
            <w:pPr>
              <w:widowControl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Theme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2C4F" w14:textId="77777777" w:rsidR="00F121D0" w:rsidRPr="00093005" w:rsidRDefault="007A78E1">
            <w:pPr>
              <w:widowControl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Module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AB69" w14:textId="6F235E6E" w:rsidR="00F121D0" w:rsidRPr="004F048F" w:rsidRDefault="00093005">
            <w:pPr>
              <w:widowControl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Topic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5DDBE" w14:textId="77777777" w:rsidR="00F121D0" w:rsidRPr="00093005" w:rsidRDefault="007A78E1">
            <w:pPr>
              <w:widowControl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objectives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B2F0" w14:textId="77777777" w:rsidR="00F121D0" w:rsidRPr="00093005" w:rsidRDefault="007A78E1">
            <w:pPr>
              <w:widowControl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Period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9734" w14:textId="3AEA8804" w:rsidR="00F121D0" w:rsidRPr="004F048F" w:rsidRDefault="007A78E1">
            <w:pPr>
              <w:widowControl/>
              <w:rPr>
                <w:rFonts w:ascii="Times New Roman" w:eastAsiaTheme="minorEastAsia" w:hAnsi="Times New Roman" w:cs="Times New Roman"/>
              </w:rPr>
            </w:pPr>
            <w:r w:rsidRPr="00093005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</w:t>
            </w:r>
            <w:r w:rsidR="00093005">
              <w:rPr>
                <w:rFonts w:ascii="Times New Roman" w:eastAsiaTheme="minorEastAsia" w:hAnsi="Times New Roman" w:cs="Times New Roman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ies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5CAB" w14:textId="77777777" w:rsidR="00F121D0" w:rsidRPr="00093005" w:rsidRDefault="007A78E1">
            <w:pPr>
              <w:widowControl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Resources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B721" w14:textId="5270C437" w:rsidR="00F121D0" w:rsidRPr="00093005" w:rsidRDefault="00093005" w:rsidP="00093005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Remarks</w:t>
            </w:r>
          </w:p>
        </w:tc>
      </w:tr>
      <w:tr w:rsidR="00F121D0" w:rsidRPr="00093005" w14:paraId="206E4A15" w14:textId="77777777" w:rsidTr="004F048F">
        <w:trPr>
          <w:trHeight w:val="2537"/>
        </w:trPr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6335C" w14:textId="77777777" w:rsidR="00F121D0" w:rsidRPr="00093005" w:rsidRDefault="007A78E1">
            <w:p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:lang w:val="zh-TW"/>
              </w:rPr>
              <w:t>Environment and Living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D1AAD" w14:textId="77777777" w:rsidR="00F121D0" w:rsidRPr="00093005" w:rsidRDefault="007A78E1">
            <w:p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:lang w:val="zh-TW"/>
              </w:rPr>
              <w:t>Energy and Environment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38E9" w14:textId="4B2445C0" w:rsidR="00F121D0" w:rsidRPr="00093005" w:rsidRDefault="007A78E1">
            <w:p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Reversible Changes (e.g. the three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 xml:space="preserve">forms </w:t>
            </w:r>
            <w:r w:rsidRPr="00093005">
              <w:rPr>
                <w:rFonts w:ascii="Times New Roman" w:hAnsi="Times New Roman" w:cs="Times New Roman"/>
              </w:rPr>
              <w:t>of water)</w:t>
            </w:r>
          </w:p>
          <w:p w14:paraId="3E852939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  <w:p w14:paraId="158B3CBC" w14:textId="77777777" w:rsidR="00F121D0" w:rsidRPr="00093005" w:rsidRDefault="007A78E1">
            <w:pPr>
              <w:pStyle w:val="a5"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:kern w:val="2"/>
                <w:sz w:val="24"/>
                <w:szCs w:val="24"/>
                <w:lang w:val="zh-TW"/>
              </w:rPr>
              <w:t>(suggested period(s):1)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5C7A6" w14:textId="4994B370" w:rsidR="00F121D0" w:rsidRPr="00093005" w:rsidRDefault="007A78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Learn about the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changes in forms</w:t>
            </w:r>
            <w:r w:rsidRPr="00093005">
              <w:rPr>
                <w:rFonts w:ascii="Times New Roman" w:hAnsi="Times New Roman" w:cs="Times New Roman"/>
              </w:rPr>
              <w:t xml:space="preserve"> of water, and understand that these are reversible changes</w:t>
            </w:r>
          </w:p>
          <w:p w14:paraId="07E8EC7F" w14:textId="740F6646" w:rsidR="00F121D0" w:rsidRPr="00093005" w:rsidRDefault="007A78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Learn about how water changes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form</w:t>
            </w:r>
            <w:r w:rsidR="00093005" w:rsidRPr="00093005">
              <w:rPr>
                <w:rFonts w:ascii="Times New Roman" w:hAnsi="Times New Roman" w:cs="Times New Roman"/>
              </w:rPr>
              <w:t xml:space="preserve"> </w:t>
            </w:r>
            <w:r w:rsidRPr="00093005">
              <w:rPr>
                <w:rFonts w:ascii="Times New Roman" w:hAnsi="Times New Roman" w:cs="Times New Roman"/>
              </w:rPr>
              <w:t xml:space="preserve">and the corresponding natural phenomena of each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form</w:t>
            </w:r>
          </w:p>
          <w:p w14:paraId="0DC578AA" w14:textId="77777777" w:rsidR="00F121D0" w:rsidRPr="00093005" w:rsidRDefault="007A78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>Understand the water cycle</w:t>
            </w:r>
          </w:p>
          <w:p w14:paraId="6BB2D1E5" w14:textId="77777777" w:rsidR="00F121D0" w:rsidRPr="00093005" w:rsidRDefault="007A78E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>Understand the “Natural Water Cycle” and the “Urban Water Cycle”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2A9D" w14:textId="77777777" w:rsidR="00F121D0" w:rsidRPr="00093005" w:rsidRDefault="007A78E1">
            <w:pPr>
              <w:jc w:val="center"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9C96" w14:textId="4A8802FC" w:rsidR="00F121D0" w:rsidRPr="00093005" w:rsidRDefault="007A78E1">
            <w:pPr>
              <w:pStyle w:val="a5"/>
              <w:rPr>
                <w:rFonts w:ascii="Times New Roman" w:eastAsia="Heiti TC Medium" w:hAnsi="Times New Roman" w:cs="Times New Roman"/>
                <w:kern w:val="2"/>
                <w:sz w:val="24"/>
                <w:szCs w:val="24"/>
              </w:rPr>
            </w:pPr>
            <w:r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Introduction</w:t>
            </w:r>
            <w:r w:rsidR="00093005"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 (5 minutes)</w:t>
            </w:r>
          </w:p>
          <w:p w14:paraId="2899C7E9" w14:textId="40B2A430" w:rsidR="00F121D0" w:rsidRPr="00093005" w:rsidRDefault="007A78E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Ask students if they know what three forms of water are, and ask </w:t>
            </w:r>
            <w:r w:rsidR="00093005" w:rsidRPr="004F048F">
              <w:rPr>
                <w:rFonts w:ascii="Times New Roman" w:eastAsiaTheme="minorEastAsia" w:hAnsi="Times New Roman" w:cs="Times New Roman"/>
              </w:rPr>
              <w:t>them</w:t>
            </w:r>
            <w:r w:rsidRPr="00093005">
              <w:rPr>
                <w:rFonts w:ascii="Times New Roman" w:hAnsi="Times New Roman" w:cs="Times New Roman"/>
              </w:rPr>
              <w:t xml:space="preserve"> to give daily life examples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.</w:t>
            </w:r>
            <w:r w:rsidRPr="00093005">
              <w:rPr>
                <w:rFonts w:ascii="Times New Roman" w:eastAsia="Helvetica" w:hAnsi="Times New Roman" w:cs="Times New Roman"/>
              </w:rPr>
              <w:br/>
            </w:r>
            <w:r w:rsidRPr="00093005">
              <w:rPr>
                <w:rFonts w:ascii="Times New Roman" w:hAnsi="Times New Roman" w:cs="Times New Roman"/>
              </w:rPr>
              <w:t xml:space="preserve">(The three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forms</w:t>
            </w:r>
            <w:r w:rsidRPr="00093005">
              <w:rPr>
                <w:rFonts w:ascii="Times New Roman" w:hAnsi="Times New Roman" w:cs="Times New Roman"/>
              </w:rPr>
              <w:t>: solid, liquid and gas)</w:t>
            </w:r>
          </w:p>
          <w:p w14:paraId="2E970FF0" w14:textId="77777777" w:rsidR="00F121D0" w:rsidRPr="00093005" w:rsidRDefault="00F121D0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744B2471" w14:textId="73501B61" w:rsidR="00F121D0" w:rsidRPr="00093005" w:rsidRDefault="007A78E1" w:rsidP="0009300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>Emphasi</w:t>
            </w:r>
            <w:r w:rsidR="00AA49B9">
              <w:rPr>
                <w:rFonts w:ascii="Times New Roman" w:hAnsi="Times New Roman" w:cs="Times New Roman"/>
              </w:rPr>
              <w:t>s</w:t>
            </w:r>
            <w:r w:rsidRPr="00093005">
              <w:rPr>
                <w:rFonts w:ascii="Times New Roman" w:hAnsi="Times New Roman" w:cs="Times New Roman"/>
              </w:rPr>
              <w:t xml:space="preserve">e that water in the nature  occurs in different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forms</w:t>
            </w:r>
            <w:r w:rsidR="00093005" w:rsidRPr="00093005">
              <w:rPr>
                <w:rFonts w:ascii="Times New Roman" w:hAnsi="Times New Roman" w:cs="Times New Roman"/>
              </w:rPr>
              <w:t xml:space="preserve"> </w:t>
            </w:r>
            <w:r w:rsidRPr="00093005">
              <w:rPr>
                <w:rFonts w:ascii="Times New Roman" w:hAnsi="Times New Roman" w:cs="Times New Roman"/>
              </w:rPr>
              <w:t>as well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F8BB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C892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</w:tr>
      <w:tr w:rsidR="00F121D0" w:rsidRPr="00093005" w14:paraId="2A934E40" w14:textId="77777777" w:rsidTr="004F048F">
        <w:trPr>
          <w:trHeight w:val="491"/>
        </w:trPr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CC536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67F0C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4CA06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719C8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4B9B6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73D3" w14:textId="5CB50464" w:rsidR="00F121D0" w:rsidRPr="00093005" w:rsidRDefault="00093005">
            <w:pPr>
              <w:pStyle w:val="a5"/>
              <w:rPr>
                <w:rFonts w:ascii="Times New Roman" w:eastAsia="Helvetica" w:hAnsi="Times New Roman" w:cs="Times New Roman"/>
                <w:kern w:val="2"/>
                <w:sz w:val="24"/>
                <w:szCs w:val="24"/>
              </w:rPr>
            </w:pPr>
            <w:r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Watching v</w:t>
            </w:r>
            <w:r w:rsidR="007A78E1"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ideo</w:t>
            </w:r>
            <w:r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 (15 minutes)</w:t>
            </w:r>
          </w:p>
          <w:p w14:paraId="6FF95764" w14:textId="2EDEBD92" w:rsidR="00F121D0" w:rsidRPr="00093005" w:rsidRDefault="007A78E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Let students learn about the three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forms</w:t>
            </w:r>
            <w:r w:rsidR="00093005" w:rsidRPr="00093005">
              <w:rPr>
                <w:rFonts w:ascii="Times New Roman" w:hAnsi="Times New Roman" w:cs="Times New Roman"/>
              </w:rPr>
              <w:t xml:space="preserve"> </w:t>
            </w:r>
            <w:r w:rsidRPr="00093005">
              <w:rPr>
                <w:rFonts w:ascii="Times New Roman" w:hAnsi="Times New Roman" w:cs="Times New Roman"/>
              </w:rPr>
              <w:t>of matter (solid, liquid and gas) and the change</w:t>
            </w:r>
            <w:r w:rsidR="00E42EBD">
              <w:rPr>
                <w:rFonts w:ascii="Times New Roman" w:hAnsi="Times New Roman" w:cs="Times New Roman"/>
              </w:rPr>
              <w:t>s</w:t>
            </w:r>
            <w:r w:rsidRPr="00093005">
              <w:rPr>
                <w:rFonts w:ascii="Times New Roman" w:hAnsi="Times New Roman" w:cs="Times New Roman"/>
              </w:rPr>
              <w:t xml:space="preserve"> between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forms</w:t>
            </w:r>
            <w:r w:rsidR="00093005" w:rsidRPr="00093005">
              <w:rPr>
                <w:rFonts w:ascii="Times New Roman" w:hAnsi="Times New Roman" w:cs="Times New Roman"/>
              </w:rPr>
              <w:t xml:space="preserve"> </w:t>
            </w:r>
            <w:r w:rsidRPr="00093005">
              <w:rPr>
                <w:rFonts w:ascii="Times New Roman" w:hAnsi="Times New Roman" w:cs="Times New Roman"/>
              </w:rPr>
              <w:t>through the video.</w:t>
            </w:r>
          </w:p>
          <w:p w14:paraId="4B9A8D31" w14:textId="77777777" w:rsidR="00F121D0" w:rsidRPr="00093005" w:rsidRDefault="00F121D0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03276001" w14:textId="77777777" w:rsidR="00F121D0" w:rsidRPr="00093005" w:rsidRDefault="00F121D0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189AB99E" w14:textId="77777777" w:rsidR="00F121D0" w:rsidRPr="00093005" w:rsidRDefault="00F121D0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02CF9F2C" w14:textId="77777777" w:rsidR="00F121D0" w:rsidRPr="00093005" w:rsidRDefault="00F121D0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721A0B03" w14:textId="77777777" w:rsidR="00F121D0" w:rsidRPr="00093005" w:rsidRDefault="00F121D0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6C255C7D" w14:textId="77777777" w:rsidR="00F121D0" w:rsidRPr="00093005" w:rsidRDefault="00F121D0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58FF2A54" w14:textId="77777777" w:rsidR="00F121D0" w:rsidRPr="00093005" w:rsidRDefault="00F121D0" w:rsidP="004F048F">
            <w:pPr>
              <w:rPr>
                <w:rFonts w:ascii="Times New Roman" w:hAnsi="Times New Roman" w:cs="Times New Roman"/>
              </w:rPr>
            </w:pPr>
          </w:p>
          <w:p w14:paraId="5007C2C3" w14:textId="5E5DD139" w:rsidR="00F121D0" w:rsidRPr="00093005" w:rsidRDefault="007A78E1" w:rsidP="00093005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After watching the video,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 xml:space="preserve">guide </w:t>
            </w:r>
            <w:r w:rsidRPr="00093005">
              <w:rPr>
                <w:rFonts w:ascii="Times New Roman" w:hAnsi="Times New Roman" w:cs="Times New Roman"/>
              </w:rPr>
              <w:t>students to finish Part 1 to 4 of the worksheet.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A268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  <w:p w14:paraId="09AE5B62" w14:textId="77777777" w:rsidR="00F121D0" w:rsidRPr="00093005" w:rsidRDefault="007A78E1">
            <w:pPr>
              <w:rPr>
                <w:rFonts w:ascii="Times New Roman" w:eastAsia="Helvetica" w:hAnsi="Times New Roman" w:cs="Times New Roman"/>
              </w:rPr>
            </w:pPr>
            <w:r w:rsidRPr="004F048F">
              <w:rPr>
                <w:rFonts w:ascii="Times New Roman" w:hAnsi="Times New Roman" w:cs="Times New Roman"/>
              </w:rPr>
              <w:t>Video:</w:t>
            </w:r>
          </w:p>
          <w:p w14:paraId="00F46BCA" w14:textId="7F98E732" w:rsidR="00F121D0" w:rsidRPr="00093005" w:rsidRDefault="00BE7446">
            <w:pPr>
              <w:rPr>
                <w:rFonts w:ascii="Times New Roman" w:eastAsia="Helvetica" w:hAnsi="Times New Roman" w:cs="Times New Roman"/>
              </w:rPr>
            </w:pPr>
            <w:r w:rsidRPr="00BE7446">
              <w:rPr>
                <w:rFonts w:ascii="Times New Roman" w:hAnsi="Times New Roman" w:cs="Times New Roman"/>
              </w:rPr>
              <w:t>Change of state | Matter | Physics | FuseSchool</w:t>
            </w:r>
            <w:r w:rsidRPr="00BE7446" w:rsidDel="00093005">
              <w:rPr>
                <w:rFonts w:ascii="Times New Roman" w:hAnsi="Times New Roman" w:cs="Times New Roman"/>
              </w:rPr>
              <w:t xml:space="preserve"> </w:t>
            </w:r>
            <w:r w:rsidR="007A78E1" w:rsidRPr="00093005">
              <w:rPr>
                <w:rFonts w:ascii="Times New Roman" w:hAnsi="Times New Roman" w:cs="Times New Roman"/>
              </w:rPr>
              <w:br/>
              <w:t>(0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0</w:t>
            </w:r>
            <w:r w:rsidR="007A78E1" w:rsidRPr="00093005">
              <w:rPr>
                <w:rFonts w:ascii="Times New Roman" w:hAnsi="Times New Roman" w:cs="Times New Roman"/>
              </w:rPr>
              <w:t>: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00</w:t>
            </w:r>
            <w:r w:rsidR="007A78E1" w:rsidRPr="00093005">
              <w:rPr>
                <w:rFonts w:ascii="Times New Roman" w:hAnsi="Times New Roman" w:cs="Times New Roman"/>
              </w:rPr>
              <w:t>-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0</w:t>
            </w:r>
            <w:r>
              <w:rPr>
                <w:rFonts w:ascii="Times New Roman" w:eastAsiaTheme="minorEastAsia" w:hAnsi="Times New Roman" w:cs="Times New Roman" w:hint="eastAsia"/>
              </w:rPr>
              <w:t>4</w:t>
            </w:r>
            <w:r w:rsidR="007A78E1" w:rsidRPr="0009300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eastAsiaTheme="minorEastAsia" w:hAnsi="Times New Roman" w:cs="Times New Roman" w:hint="eastAsia"/>
              </w:rPr>
              <w:t>35</w:t>
            </w:r>
            <w:r w:rsidR="007A78E1" w:rsidRPr="00093005">
              <w:rPr>
                <w:rFonts w:ascii="Times New Roman" w:hAnsi="Times New Roman" w:cs="Times New Roman"/>
              </w:rPr>
              <w:t>)</w:t>
            </w:r>
            <w:r w:rsidR="007A78E1" w:rsidRPr="00093005">
              <w:rPr>
                <w:rFonts w:ascii="Times New Roman" w:eastAsia="Helvetica" w:hAnsi="Times New Roman" w:cs="Times New Roman"/>
              </w:rPr>
              <w:br/>
            </w:r>
            <w:r w:rsidRPr="00BE7446">
              <w:rPr>
                <w:rStyle w:val="Hyperlink0"/>
                <w:rFonts w:ascii="Times New Roman" w:eastAsia="Helvetica" w:hAnsi="Times New Roman" w:cs="Times New Roman"/>
              </w:rPr>
              <w:t>https://www.youtube.com/watch?v=xYU7RSoOZ0U</w:t>
            </w:r>
            <w:r w:rsidRPr="00BE7446" w:rsidDel="00093005">
              <w:rPr>
                <w:rStyle w:val="Hyperlink0"/>
                <w:rFonts w:ascii="Times New Roman" w:eastAsia="Helvetica" w:hAnsi="Times New Roman" w:cs="Times New Roman"/>
              </w:rPr>
              <w:t xml:space="preserve"> </w:t>
            </w:r>
          </w:p>
          <w:p w14:paraId="5FCC23C3" w14:textId="77777777" w:rsidR="00F121D0" w:rsidRPr="00093005" w:rsidRDefault="00F121D0">
            <w:pPr>
              <w:rPr>
                <w:rFonts w:ascii="Times New Roman" w:eastAsia="Helvetica" w:hAnsi="Times New Roman" w:cs="Times New Roman"/>
              </w:rPr>
            </w:pPr>
          </w:p>
          <w:p w14:paraId="3584D06C" w14:textId="77777777" w:rsidR="00F121D0" w:rsidRPr="00093005" w:rsidRDefault="007A78E1">
            <w:pPr>
              <w:pStyle w:val="a5"/>
              <w:rPr>
                <w:rFonts w:ascii="Times New Roman" w:eastAsia="Helvetica" w:hAnsi="Times New Roman" w:cs="Times New Roman"/>
                <w:kern w:val="2"/>
                <w:sz w:val="24"/>
                <w:szCs w:val="24"/>
              </w:rPr>
            </w:pPr>
            <w:r w:rsidRPr="00093005">
              <w:rPr>
                <w:rFonts w:ascii="Times New Roman" w:hAnsi="Times New Roman" w:cs="Times New Roman"/>
                <w:kern w:val="2"/>
                <w:sz w:val="24"/>
                <w:szCs w:val="24"/>
              </w:rPr>
              <w:t>Worksheet:</w:t>
            </w:r>
          </w:p>
          <w:p w14:paraId="433C9E3E" w14:textId="77777777" w:rsidR="00F121D0" w:rsidRPr="00093005" w:rsidRDefault="007A78E1">
            <w:pPr>
              <w:pStyle w:val="a5"/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24 Worksheet “The Three Forms of Water”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F96A8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</w:tr>
      <w:tr w:rsidR="00F121D0" w:rsidRPr="00093005" w14:paraId="257B5EBA" w14:textId="77777777" w:rsidTr="004F048F">
        <w:trPr>
          <w:trHeight w:val="1970"/>
        </w:trPr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DAEF6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DF8AC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9A823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435C2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F34CF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C12A" w14:textId="641E586D" w:rsidR="00F121D0" w:rsidRPr="004F048F" w:rsidRDefault="007A78E1">
            <w:pPr>
              <w:pStyle w:val="a5"/>
              <w:rPr>
                <w:rFonts w:ascii="Times New Roman" w:eastAsia="Helvetica" w:hAnsi="Times New Roman" w:cs="Times New Roman"/>
                <w:b/>
                <w:kern w:val="2"/>
                <w:sz w:val="24"/>
                <w:szCs w:val="24"/>
              </w:rPr>
            </w:pPr>
            <w:r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Game</w:t>
            </w:r>
            <w:r w:rsidR="00093005"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 (10 minutes)</w:t>
            </w:r>
          </w:p>
          <w:p w14:paraId="21744B8A" w14:textId="76349192" w:rsidR="00F121D0" w:rsidRPr="00093005" w:rsidRDefault="007A78E1" w:rsidP="00093005">
            <w:p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Through the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E-</w:t>
            </w:r>
            <w:r w:rsidRPr="00093005">
              <w:rPr>
                <w:rFonts w:ascii="Times New Roman" w:hAnsi="Times New Roman" w:cs="Times New Roman"/>
              </w:rPr>
              <w:t xml:space="preserve">game,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 xml:space="preserve">teach </w:t>
            </w:r>
            <w:r w:rsidRPr="00093005">
              <w:rPr>
                <w:rFonts w:ascii="Times New Roman" w:hAnsi="Times New Roman" w:cs="Times New Roman"/>
              </w:rPr>
              <w:t>students about the different forms of water and the natural and urban water cycles.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2BA8A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  <w:p w14:paraId="033AE59A" w14:textId="59C17D28" w:rsidR="00F121D0" w:rsidRPr="004F048F" w:rsidRDefault="007A78E1">
            <w:pPr>
              <w:rPr>
                <w:rFonts w:ascii="Times New Roman" w:hAnsi="Times New Roman" w:cs="Times New Roman"/>
              </w:rPr>
            </w:pPr>
            <w:r w:rsidRPr="004F048F">
              <w:rPr>
                <w:rFonts w:ascii="Times New Roman" w:hAnsi="Times New Roman" w:cs="Times New Roman"/>
              </w:rPr>
              <w:t>Activities kit:</w:t>
            </w:r>
          </w:p>
          <w:p w14:paraId="0586F188" w14:textId="717E6E9E" w:rsidR="00F121D0" w:rsidRPr="004F048F" w:rsidRDefault="0009300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>E-g</w:t>
            </w:r>
            <w:r w:rsidR="007A78E1" w:rsidRPr="004F048F">
              <w:rPr>
                <w:rFonts w:ascii="Times New Roman" w:hAnsi="Times New Roman" w:cs="Times New Roman"/>
              </w:rPr>
              <w:t>ame</w:t>
            </w:r>
            <w:r>
              <w:rPr>
                <w:rFonts w:ascii="Times New Roman" w:eastAsiaTheme="minorEastAsia" w:hAnsi="Times New Roman" w:cs="Times New Roman" w:hint="eastAsia"/>
              </w:rPr>
              <w:t xml:space="preserve"> </w:t>
            </w:r>
            <w:r w:rsidR="007A78E1" w:rsidRPr="004F048F">
              <w:rPr>
                <w:rFonts w:ascii="Times New Roman" w:hAnsi="Times New Roman" w:cs="Times New Roman"/>
              </w:rPr>
              <w:t xml:space="preserve">9 </w:t>
            </w:r>
            <w:r>
              <w:rPr>
                <w:rFonts w:ascii="Times New Roman" w:eastAsiaTheme="minorEastAsia" w:hAnsi="Times New Roman" w:cs="Times New Roman"/>
              </w:rPr>
              <w:t>“</w:t>
            </w:r>
            <w:r w:rsidR="007A78E1" w:rsidRPr="004F048F">
              <w:rPr>
                <w:rFonts w:ascii="Times New Roman" w:hAnsi="Times New Roman" w:cs="Times New Roman"/>
              </w:rPr>
              <w:t>Natural and Urban Water Cycle</w:t>
            </w:r>
            <w:r>
              <w:rPr>
                <w:rFonts w:ascii="Times New Roman" w:eastAsiaTheme="minorEastAsia" w:hAnsi="Times New Roman" w:cs="Times New Roman"/>
              </w:rPr>
              <w:t>”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A4CF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</w:tr>
      <w:tr w:rsidR="00F121D0" w:rsidRPr="00093005" w14:paraId="65C502A7" w14:textId="77777777" w:rsidTr="004F048F">
        <w:trPr>
          <w:trHeight w:val="2590"/>
        </w:trPr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DBF62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3B81B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A70F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7B1F8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34C2E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2AB5" w14:textId="320BCC23" w:rsidR="00F121D0" w:rsidRPr="00093005" w:rsidRDefault="007A78E1">
            <w:pPr>
              <w:pStyle w:val="a5"/>
              <w:rPr>
                <w:rFonts w:ascii="Times New Roman" w:eastAsia="Helvetica" w:hAnsi="Times New Roman" w:cs="Times New Roman"/>
                <w:kern w:val="2"/>
                <w:sz w:val="24"/>
                <w:szCs w:val="24"/>
              </w:rPr>
            </w:pPr>
            <w:r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Conclusion</w:t>
            </w:r>
            <w:r w:rsidR="00093005"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 </w:t>
            </w:r>
            <w:r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 </w:t>
            </w:r>
            <w:r w:rsidR="00093005" w:rsidRPr="004F048F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(5 minutes)</w:t>
            </w:r>
          </w:p>
          <w:p w14:paraId="04F94779" w14:textId="7E3E039F" w:rsidR="00F121D0" w:rsidRPr="00093005" w:rsidRDefault="007A78E1" w:rsidP="00445951">
            <w:pPr>
              <w:rPr>
                <w:rFonts w:ascii="Times New Roman" w:hAnsi="Times New Roman" w:cs="Times New Roman"/>
              </w:rPr>
            </w:pPr>
            <w:r w:rsidRPr="00093005">
              <w:rPr>
                <w:rFonts w:ascii="Times New Roman" w:hAnsi="Times New Roman" w:cs="Times New Roman"/>
              </w:rPr>
              <w:t xml:space="preserve">Apart from </w:t>
            </w:r>
            <w:r w:rsidR="00445951">
              <w:rPr>
                <w:rFonts w:ascii="Times New Roman" w:hAnsi="Times New Roman" w:cs="Times New Roman"/>
              </w:rPr>
              <w:t>enabling</w:t>
            </w:r>
            <w:r w:rsidR="003A3937" w:rsidRPr="00093005">
              <w:rPr>
                <w:rFonts w:ascii="Times New Roman" w:hAnsi="Times New Roman" w:cs="Times New Roman"/>
              </w:rPr>
              <w:t xml:space="preserve"> </w:t>
            </w:r>
            <w:r w:rsidRPr="00093005">
              <w:rPr>
                <w:rFonts w:ascii="Times New Roman" w:hAnsi="Times New Roman" w:cs="Times New Roman"/>
              </w:rPr>
              <w:t xml:space="preserve">students </w:t>
            </w:r>
            <w:r w:rsidR="009512B4">
              <w:rPr>
                <w:rFonts w:ascii="Times New Roman" w:hAnsi="Times New Roman" w:cs="Times New Roman"/>
              </w:rPr>
              <w:t xml:space="preserve">to </w:t>
            </w:r>
            <w:r w:rsidRPr="00093005">
              <w:rPr>
                <w:rFonts w:ascii="Times New Roman" w:hAnsi="Times New Roman" w:cs="Times New Roman"/>
              </w:rPr>
              <w:t xml:space="preserve">understand the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change in forms</w:t>
            </w:r>
            <w:r w:rsidRPr="00093005">
              <w:rPr>
                <w:rFonts w:ascii="Times New Roman" w:hAnsi="Times New Roman" w:cs="Times New Roman"/>
              </w:rPr>
              <w:t xml:space="preserve"> of water,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 xml:space="preserve">also remind </w:t>
            </w:r>
            <w:r w:rsidRPr="00093005">
              <w:rPr>
                <w:rFonts w:ascii="Times New Roman" w:hAnsi="Times New Roman" w:cs="Times New Roman"/>
              </w:rPr>
              <w:t xml:space="preserve">students that clean water go through a series of complicated treatment processes before being available for our use. Therefore it is a precious resource and it is important to save water in our </w:t>
            </w:r>
            <w:r w:rsidR="00093005">
              <w:rPr>
                <w:rFonts w:ascii="Times New Roman" w:eastAsiaTheme="minorEastAsia" w:hAnsi="Times New Roman" w:cs="Times New Roman" w:hint="eastAsia"/>
              </w:rPr>
              <w:t>daily</w:t>
            </w:r>
            <w:r w:rsidR="00093005" w:rsidRPr="00093005">
              <w:rPr>
                <w:rFonts w:ascii="Times New Roman" w:hAnsi="Times New Roman" w:cs="Times New Roman"/>
              </w:rPr>
              <w:t xml:space="preserve"> </w:t>
            </w:r>
            <w:r w:rsidRPr="00093005">
              <w:rPr>
                <w:rFonts w:ascii="Times New Roman" w:hAnsi="Times New Roman" w:cs="Times New Roman"/>
              </w:rPr>
              <w:t>lives.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A36D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58ED2" w14:textId="77777777" w:rsidR="00F121D0" w:rsidRPr="00093005" w:rsidRDefault="00F121D0">
            <w:pPr>
              <w:rPr>
                <w:rFonts w:ascii="Times New Roman" w:hAnsi="Times New Roman" w:cs="Times New Roman"/>
              </w:rPr>
            </w:pPr>
          </w:p>
        </w:tc>
      </w:tr>
    </w:tbl>
    <w:p w14:paraId="52039DF4" w14:textId="77777777" w:rsidR="00F121D0" w:rsidRPr="00093005" w:rsidRDefault="00F121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ind w:left="108" w:hanging="108"/>
        <w:rPr>
          <w:rFonts w:ascii="Times New Roman" w:hAnsi="Times New Roman" w:cs="Times New Roman"/>
        </w:rPr>
      </w:pPr>
    </w:p>
    <w:p w14:paraId="6FCF78F2" w14:textId="77777777" w:rsidR="00F121D0" w:rsidRPr="00093005" w:rsidRDefault="00F121D0">
      <w:pPr>
        <w:rPr>
          <w:rFonts w:ascii="Times New Roman" w:hAnsi="Times New Roman" w:cs="Times New Roman"/>
        </w:rPr>
      </w:pPr>
    </w:p>
    <w:p w14:paraId="055FDDEB" w14:textId="2C1DD89C" w:rsidR="00F121D0" w:rsidRPr="00093005" w:rsidRDefault="007A78E1">
      <w:pPr>
        <w:rPr>
          <w:rFonts w:ascii="Times New Roman" w:eastAsia="Helvetica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4F048F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>Reference materia</w:t>
      </w:r>
      <w:r w:rsidR="00093005">
        <w:rPr>
          <w:rFonts w:ascii="Times New Roman" w:eastAsiaTheme="minorEastAsia" w:hAnsi="Times New Roman" w:cs="Times New Roman" w:hint="eastAsia"/>
          <w14:textOutline w14:w="0" w14:cap="flat" w14:cmpd="sng" w14:algn="ctr">
            <w14:noFill/>
            <w14:prstDash w14:val="solid"/>
            <w14:bevel/>
          </w14:textOutline>
        </w:rPr>
        <w:t>ls</w:t>
      </w:r>
      <w:r w:rsidRPr="004F048F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49D1398B" w14:textId="04DF0D8F" w:rsidR="00F121D0" w:rsidRPr="00093005" w:rsidRDefault="00687578">
      <w:pPr>
        <w:rPr>
          <w:rFonts w:ascii="Times New Roman" w:hAnsi="Times New Roman" w:cs="Times New Roman"/>
        </w:rPr>
      </w:pPr>
      <w:bookmarkStart w:id="0" w:name="_GoBack"/>
      <w:r>
        <w:rPr>
          <w:rStyle w:val="a7"/>
          <w:rFonts w:ascii="Times New Roman" w:eastAsiaTheme="minorEastAsia" w:hAnsi="Times New Roman" w:cs="Times New Roman" w:hint="eastAsia"/>
          <w:color w:val="000000"/>
          <w:u w:val="none" w:color="000000"/>
        </w:rPr>
        <w:t>Teaching</w:t>
      </w:r>
      <w:r w:rsidRPr="004F048F">
        <w:rPr>
          <w:rStyle w:val="a7"/>
          <w:rFonts w:ascii="Times New Roman" w:hAnsi="Times New Roman" w:cs="Times New Roman"/>
          <w:color w:val="000000"/>
          <w:u w:val="none" w:color="000000"/>
        </w:rPr>
        <w:t xml:space="preserve"> </w:t>
      </w:r>
      <w:bookmarkEnd w:id="0"/>
      <w:r w:rsidR="007A78E1" w:rsidRPr="004F048F">
        <w:rPr>
          <w:rStyle w:val="a7"/>
          <w:rFonts w:ascii="Times New Roman" w:hAnsi="Times New Roman" w:cs="Times New Roman"/>
          <w:color w:val="000000"/>
          <w:u w:val="none" w:color="000000"/>
        </w:rPr>
        <w:t>video: Topic 3 - From Source to Tap (KS2)</w:t>
      </w:r>
    </w:p>
    <w:sectPr w:rsidR="00F121D0" w:rsidRPr="00093005">
      <w:pgSz w:w="16840" w:h="11900" w:orient="landscape"/>
      <w:pgMar w:top="567" w:right="567" w:bottom="567" w:left="56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8863D" w14:textId="77777777" w:rsidR="003253BB" w:rsidRDefault="003253BB">
      <w:r>
        <w:separator/>
      </w:r>
    </w:p>
  </w:endnote>
  <w:endnote w:type="continuationSeparator" w:id="0">
    <w:p w14:paraId="5F79A6B4" w14:textId="77777777" w:rsidR="003253BB" w:rsidRDefault="0032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iti TC Medium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E982C" w14:textId="77777777" w:rsidR="003253BB" w:rsidRDefault="003253BB">
      <w:r>
        <w:separator/>
      </w:r>
    </w:p>
  </w:footnote>
  <w:footnote w:type="continuationSeparator" w:id="0">
    <w:p w14:paraId="0259EA14" w14:textId="77777777" w:rsidR="003253BB" w:rsidRDefault="00325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52C9"/>
    <w:multiLevelType w:val="hybridMultilevel"/>
    <w:tmpl w:val="4DAC4A3C"/>
    <w:lvl w:ilvl="0" w:tplc="43F43430">
      <w:start w:val="1"/>
      <w:numFmt w:val="bullet"/>
      <w:lvlText w:val="–"/>
      <w:lvlJc w:val="left"/>
      <w:pPr>
        <w:ind w:left="257" w:hanging="25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940DF8">
      <w:start w:val="1"/>
      <w:numFmt w:val="bullet"/>
      <w:lvlText w:val="■"/>
      <w:lvlJc w:val="left"/>
      <w:pPr>
        <w:ind w:left="31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C0AB38">
      <w:start w:val="1"/>
      <w:numFmt w:val="bullet"/>
      <w:lvlText w:val="◆"/>
      <w:lvlJc w:val="left"/>
      <w:pPr>
        <w:ind w:left="79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18801A">
      <w:start w:val="1"/>
      <w:numFmt w:val="bullet"/>
      <w:lvlText w:val="●"/>
      <w:lvlJc w:val="left"/>
      <w:pPr>
        <w:ind w:left="127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82E012">
      <w:start w:val="1"/>
      <w:numFmt w:val="bullet"/>
      <w:lvlText w:val="■"/>
      <w:lvlJc w:val="left"/>
      <w:pPr>
        <w:ind w:left="175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D8EC7A">
      <w:start w:val="1"/>
      <w:numFmt w:val="bullet"/>
      <w:lvlText w:val="◆"/>
      <w:lvlJc w:val="left"/>
      <w:pPr>
        <w:ind w:left="223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2E0D92">
      <w:start w:val="1"/>
      <w:numFmt w:val="bullet"/>
      <w:lvlText w:val="●"/>
      <w:lvlJc w:val="left"/>
      <w:pPr>
        <w:ind w:left="271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22E402">
      <w:start w:val="1"/>
      <w:numFmt w:val="bullet"/>
      <w:lvlText w:val="■"/>
      <w:lvlJc w:val="left"/>
      <w:pPr>
        <w:ind w:left="319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CAEE842">
      <w:start w:val="1"/>
      <w:numFmt w:val="bullet"/>
      <w:lvlText w:val="◆"/>
      <w:lvlJc w:val="left"/>
      <w:pPr>
        <w:ind w:left="3672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C83608B"/>
    <w:multiLevelType w:val="hybridMultilevel"/>
    <w:tmpl w:val="E2BA8F5C"/>
    <w:lvl w:ilvl="0" w:tplc="670A50C4">
      <w:start w:val="1"/>
      <w:numFmt w:val="bullet"/>
      <w:lvlText w:val="–"/>
      <w:lvlJc w:val="left"/>
      <w:pPr>
        <w:ind w:left="318" w:hanging="318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C4AF02">
      <w:start w:val="1"/>
      <w:numFmt w:val="bullet"/>
      <w:lvlText w:val="■"/>
      <w:lvlJc w:val="left"/>
      <w:pPr>
        <w:ind w:left="7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B47724">
      <w:start w:val="1"/>
      <w:numFmt w:val="bullet"/>
      <w:lvlText w:val="◆"/>
      <w:lvlJc w:val="left"/>
      <w:pPr>
        <w:ind w:left="12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9CD2DE">
      <w:start w:val="1"/>
      <w:numFmt w:val="bullet"/>
      <w:lvlText w:val="●"/>
      <w:lvlJc w:val="left"/>
      <w:pPr>
        <w:ind w:left="17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43E">
      <w:start w:val="1"/>
      <w:numFmt w:val="bullet"/>
      <w:lvlText w:val="■"/>
      <w:lvlJc w:val="left"/>
      <w:pPr>
        <w:ind w:left="223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104014">
      <w:start w:val="1"/>
      <w:numFmt w:val="bullet"/>
      <w:lvlText w:val="◆"/>
      <w:lvlJc w:val="left"/>
      <w:pPr>
        <w:ind w:left="271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FEDD7C">
      <w:start w:val="1"/>
      <w:numFmt w:val="bullet"/>
      <w:lvlText w:val="●"/>
      <w:lvlJc w:val="left"/>
      <w:pPr>
        <w:ind w:left="31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DED8DC">
      <w:start w:val="1"/>
      <w:numFmt w:val="bullet"/>
      <w:lvlText w:val="■"/>
      <w:lvlJc w:val="left"/>
      <w:pPr>
        <w:ind w:left="36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06E2D4">
      <w:start w:val="1"/>
      <w:numFmt w:val="bullet"/>
      <w:lvlText w:val="◆"/>
      <w:lvlJc w:val="left"/>
      <w:pPr>
        <w:ind w:left="41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6D838CB"/>
    <w:multiLevelType w:val="hybridMultilevel"/>
    <w:tmpl w:val="F0569750"/>
    <w:lvl w:ilvl="0" w:tplc="79203214">
      <w:start w:val="1"/>
      <w:numFmt w:val="bullet"/>
      <w:lvlText w:val="–"/>
      <w:lvlJc w:val="left"/>
      <w:pPr>
        <w:ind w:left="318" w:hanging="318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9064DC">
      <w:start w:val="1"/>
      <w:numFmt w:val="bullet"/>
      <w:lvlText w:val="■"/>
      <w:lvlJc w:val="left"/>
      <w:pPr>
        <w:ind w:left="7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080D16">
      <w:start w:val="1"/>
      <w:numFmt w:val="bullet"/>
      <w:lvlText w:val="◆"/>
      <w:lvlJc w:val="left"/>
      <w:pPr>
        <w:ind w:left="12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4A5614">
      <w:start w:val="1"/>
      <w:numFmt w:val="bullet"/>
      <w:lvlText w:val="●"/>
      <w:lvlJc w:val="left"/>
      <w:pPr>
        <w:ind w:left="17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C6B2C2">
      <w:start w:val="1"/>
      <w:numFmt w:val="bullet"/>
      <w:lvlText w:val="■"/>
      <w:lvlJc w:val="left"/>
      <w:pPr>
        <w:ind w:left="223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C2B3CE">
      <w:start w:val="1"/>
      <w:numFmt w:val="bullet"/>
      <w:lvlText w:val="◆"/>
      <w:lvlJc w:val="left"/>
      <w:pPr>
        <w:ind w:left="271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E866F8">
      <w:start w:val="1"/>
      <w:numFmt w:val="bullet"/>
      <w:lvlText w:val="●"/>
      <w:lvlJc w:val="left"/>
      <w:pPr>
        <w:ind w:left="319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5C89C6">
      <w:start w:val="1"/>
      <w:numFmt w:val="bullet"/>
      <w:lvlText w:val="■"/>
      <w:lvlJc w:val="left"/>
      <w:pPr>
        <w:ind w:left="367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AAB956">
      <w:start w:val="1"/>
      <w:numFmt w:val="bullet"/>
      <w:lvlText w:val="◆"/>
      <w:lvlJc w:val="left"/>
      <w:pPr>
        <w:ind w:left="4158" w:hanging="3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8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21D0"/>
    <w:rsid w:val="00031347"/>
    <w:rsid w:val="000352B5"/>
    <w:rsid w:val="00077A80"/>
    <w:rsid w:val="00093005"/>
    <w:rsid w:val="003253BB"/>
    <w:rsid w:val="003A3937"/>
    <w:rsid w:val="00402A58"/>
    <w:rsid w:val="00445951"/>
    <w:rsid w:val="004A4289"/>
    <w:rsid w:val="004A7B6F"/>
    <w:rsid w:val="004F048F"/>
    <w:rsid w:val="00545BE0"/>
    <w:rsid w:val="00687578"/>
    <w:rsid w:val="007A78E1"/>
    <w:rsid w:val="00870660"/>
    <w:rsid w:val="008F48C1"/>
    <w:rsid w:val="009512B4"/>
    <w:rsid w:val="00AA49B9"/>
    <w:rsid w:val="00BE7446"/>
    <w:rsid w:val="00D277BB"/>
    <w:rsid w:val="00D7771E"/>
    <w:rsid w:val="00E16B83"/>
    <w:rsid w:val="00E42EBD"/>
    <w:rsid w:val="00EC792D"/>
    <w:rsid w:val="00F1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D52BAE"/>
  <w15:docId w15:val="{74D57CB2-E779-4A6F-8D22-710029B8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預設值"/>
    <w:rPr>
      <w:rFonts w:ascii="Helvetica Neue" w:eastAsia="Arial Unicode MS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List Paragraph"/>
    <w:pPr>
      <w:widowControl w:val="0"/>
      <w:ind w:left="480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customStyle="1" w:styleId="a7">
    <w:name w:val="連結"/>
    <w:rPr>
      <w:outline w:val="0"/>
      <w:color w:val="0563C1"/>
      <w:u w:val="single" w:color="0563C1"/>
    </w:rPr>
  </w:style>
  <w:style w:type="character" w:customStyle="1" w:styleId="Hyperlink0">
    <w:name w:val="Hyperlink.0"/>
    <w:basedOn w:val="a7"/>
    <w:rPr>
      <w:outline w:val="0"/>
      <w:color w:val="0563C1"/>
      <w:u w:val="single" w:color="0563C1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930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93005"/>
    <w:rPr>
      <w:rFonts w:asciiTheme="majorHAnsi" w:eastAsiaTheme="majorEastAsia" w:hAnsiTheme="majorHAnsi" w:cstheme="majorBidi"/>
      <w:color w:val="000000"/>
      <w:kern w:val="2"/>
      <w:sz w:val="18"/>
      <w:szCs w:val="18"/>
      <w:u w:color="000000"/>
    </w:rPr>
  </w:style>
  <w:style w:type="paragraph" w:styleId="aa">
    <w:name w:val="header"/>
    <w:basedOn w:val="a"/>
    <w:link w:val="ab"/>
    <w:uiPriority w:val="99"/>
    <w:unhideWhenUsed/>
    <w:rsid w:val="004A7B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4A7B6F"/>
    <w:rPr>
      <w:rFonts w:ascii="Calibri" w:eastAsia="Calibri" w:hAnsi="Calibri" w:cs="Calibri"/>
      <w:color w:val="000000"/>
      <w:kern w:val="2"/>
      <w:u w:color="000000"/>
    </w:rPr>
  </w:style>
  <w:style w:type="paragraph" w:styleId="ac">
    <w:name w:val="footer"/>
    <w:basedOn w:val="a"/>
    <w:link w:val="ad"/>
    <w:uiPriority w:val="99"/>
    <w:unhideWhenUsed/>
    <w:rsid w:val="004A7B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4A7B6F"/>
    <w:rPr>
      <w:rFonts w:ascii="Calibri" w:eastAsia="Calibri" w:hAnsi="Calibri" w:cs="Calibri"/>
      <w:color w:val="000000"/>
      <w:kern w:val="2"/>
      <w:u w:color="000000"/>
    </w:rPr>
  </w:style>
  <w:style w:type="character" w:styleId="ae">
    <w:name w:val="annotation reference"/>
    <w:basedOn w:val="a0"/>
    <w:uiPriority w:val="99"/>
    <w:semiHidden/>
    <w:unhideWhenUsed/>
    <w:rsid w:val="00EC792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C792D"/>
  </w:style>
  <w:style w:type="character" w:customStyle="1" w:styleId="af0">
    <w:name w:val="註解文字 字元"/>
    <w:basedOn w:val="a0"/>
    <w:link w:val="af"/>
    <w:uiPriority w:val="99"/>
    <w:semiHidden/>
    <w:rsid w:val="00EC792D"/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C792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EC792D"/>
    <w:rPr>
      <w:rFonts w:ascii="Calibri" w:eastAsia="Calibri" w:hAnsi="Calibri" w:cs="Calibri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Helvetica Neue"/>
        <a:ea typeface="細明體"/>
        <a:cs typeface="Helvetica Neue"/>
      </a:majorFont>
      <a:minorFont>
        <a:latin typeface="Helvetica Neue"/>
        <a:ea typeface="新細明體"/>
        <a:cs typeface="Helvetica Neue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257</Words>
  <Characters>1468</Characters>
  <Application>Microsoft Office Word</Application>
  <DocSecurity>0</DocSecurity>
  <Lines>12</Lines>
  <Paragraphs>3</Paragraphs>
  <ScaleCrop>false</ScaleCrop>
  <Company>WSD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2019-08-15T08:08:00Z</dcterms:created>
  <dcterms:modified xsi:type="dcterms:W3CDTF">2019-09-12T09:26:00Z</dcterms:modified>
</cp:coreProperties>
</file>